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2F565" w14:textId="77777777" w:rsidR="00515A71" w:rsidRDefault="00E025C3" w:rsidP="00E025C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025C3">
        <w:rPr>
          <w:b/>
          <w:sz w:val="28"/>
          <w:szCs w:val="28"/>
        </w:rPr>
        <w:t>Rubric for Brochure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025C3" w14:paraId="09985378" w14:textId="77777777" w:rsidTr="00E025C3">
        <w:tc>
          <w:tcPr>
            <w:tcW w:w="1870" w:type="dxa"/>
          </w:tcPr>
          <w:p w14:paraId="092D1EBA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Category</w:t>
            </w:r>
          </w:p>
        </w:tc>
        <w:tc>
          <w:tcPr>
            <w:tcW w:w="1870" w:type="dxa"/>
          </w:tcPr>
          <w:p w14:paraId="230082CA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Excellent (4)</w:t>
            </w:r>
          </w:p>
        </w:tc>
        <w:tc>
          <w:tcPr>
            <w:tcW w:w="1870" w:type="dxa"/>
          </w:tcPr>
          <w:p w14:paraId="65A64238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Good (3)</w:t>
            </w:r>
          </w:p>
        </w:tc>
        <w:tc>
          <w:tcPr>
            <w:tcW w:w="1870" w:type="dxa"/>
          </w:tcPr>
          <w:p w14:paraId="36473915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Fair (2)</w:t>
            </w:r>
          </w:p>
        </w:tc>
        <w:tc>
          <w:tcPr>
            <w:tcW w:w="1870" w:type="dxa"/>
          </w:tcPr>
          <w:p w14:paraId="6565B331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Below</w:t>
            </w:r>
            <w:r w:rsidR="00E53A58">
              <w:rPr>
                <w:b/>
                <w:sz w:val="28"/>
                <w:szCs w:val="28"/>
              </w:rPr>
              <w:t xml:space="preserve"> (1)</w:t>
            </w:r>
          </w:p>
        </w:tc>
      </w:tr>
      <w:tr w:rsidR="00E025C3" w14:paraId="627E3B35" w14:textId="77777777" w:rsidTr="00E025C3">
        <w:tc>
          <w:tcPr>
            <w:tcW w:w="1870" w:type="dxa"/>
          </w:tcPr>
          <w:p w14:paraId="33C6CEF4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Purpose and supporting Details</w:t>
            </w:r>
          </w:p>
        </w:tc>
        <w:tc>
          <w:tcPr>
            <w:tcW w:w="1870" w:type="dxa"/>
          </w:tcPr>
          <w:p w14:paraId="6CFE2E7F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 xml:space="preserve">Information is complete. </w:t>
            </w:r>
            <w:r>
              <w:rPr>
                <w:sz w:val="20"/>
                <w:szCs w:val="20"/>
              </w:rPr>
              <w:t>I</w:t>
            </w:r>
            <w:r w:rsidRPr="00E025C3">
              <w:rPr>
                <w:sz w:val="20"/>
                <w:szCs w:val="20"/>
              </w:rPr>
              <w:t>deas are clear and easy to understand</w:t>
            </w:r>
          </w:p>
        </w:tc>
        <w:tc>
          <w:tcPr>
            <w:tcW w:w="1870" w:type="dxa"/>
          </w:tcPr>
          <w:p w14:paraId="6E4A9F64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Information is accurate and clear</w:t>
            </w:r>
          </w:p>
        </w:tc>
        <w:tc>
          <w:tcPr>
            <w:tcW w:w="1870" w:type="dxa"/>
          </w:tcPr>
          <w:p w14:paraId="3FD1B6D7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Information is accurate but not very clear</w:t>
            </w:r>
          </w:p>
        </w:tc>
        <w:tc>
          <w:tcPr>
            <w:tcW w:w="1870" w:type="dxa"/>
          </w:tcPr>
          <w:p w14:paraId="6B602527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Informati</w:t>
            </w:r>
            <w:r>
              <w:rPr>
                <w:sz w:val="20"/>
                <w:szCs w:val="20"/>
              </w:rPr>
              <w:t>o</w:t>
            </w:r>
            <w:r w:rsidRPr="00E025C3">
              <w:rPr>
                <w:sz w:val="20"/>
                <w:szCs w:val="20"/>
              </w:rPr>
              <w:t>n is incomplete and not clear.</w:t>
            </w:r>
          </w:p>
        </w:tc>
      </w:tr>
      <w:tr w:rsidR="00E025C3" w14:paraId="6A9B0B24" w14:textId="77777777" w:rsidTr="00E025C3">
        <w:tc>
          <w:tcPr>
            <w:tcW w:w="1870" w:type="dxa"/>
          </w:tcPr>
          <w:p w14:paraId="1FB24BC7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Organization</w:t>
            </w:r>
          </w:p>
        </w:tc>
        <w:tc>
          <w:tcPr>
            <w:tcW w:w="1870" w:type="dxa"/>
          </w:tcPr>
          <w:p w14:paraId="1611DDDF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Excellent organization and very attractive</w:t>
            </w:r>
          </w:p>
        </w:tc>
        <w:tc>
          <w:tcPr>
            <w:tcW w:w="1870" w:type="dxa"/>
          </w:tcPr>
          <w:p w14:paraId="46797FEA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Good organization or attractive but not both</w:t>
            </w:r>
          </w:p>
        </w:tc>
        <w:tc>
          <w:tcPr>
            <w:tcW w:w="1870" w:type="dxa"/>
          </w:tcPr>
          <w:p w14:paraId="3E2D0DEC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Not attractive and difficult to follow</w:t>
            </w:r>
          </w:p>
        </w:tc>
        <w:tc>
          <w:tcPr>
            <w:tcW w:w="1870" w:type="dxa"/>
          </w:tcPr>
          <w:p w14:paraId="617BEF5F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Not well put together</w:t>
            </w:r>
            <w:r>
              <w:rPr>
                <w:sz w:val="20"/>
                <w:szCs w:val="20"/>
              </w:rPr>
              <w:t>. Dull</w:t>
            </w:r>
          </w:p>
        </w:tc>
      </w:tr>
      <w:tr w:rsidR="00E025C3" w14:paraId="3BDD77C5" w14:textId="77777777" w:rsidTr="00E025C3">
        <w:tc>
          <w:tcPr>
            <w:tcW w:w="1870" w:type="dxa"/>
          </w:tcPr>
          <w:p w14:paraId="5907590A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Grammar and spelling</w:t>
            </w:r>
          </w:p>
        </w:tc>
        <w:tc>
          <w:tcPr>
            <w:tcW w:w="1870" w:type="dxa"/>
          </w:tcPr>
          <w:p w14:paraId="09EFC33B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Free from any grammar or spelling errors</w:t>
            </w:r>
          </w:p>
        </w:tc>
        <w:tc>
          <w:tcPr>
            <w:tcW w:w="1870" w:type="dxa"/>
          </w:tcPr>
          <w:p w14:paraId="4E2165CE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1-2 grammar/or spelling errors</w:t>
            </w:r>
          </w:p>
        </w:tc>
        <w:tc>
          <w:tcPr>
            <w:tcW w:w="1870" w:type="dxa"/>
          </w:tcPr>
          <w:p w14:paraId="724B7297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Both grammar and spelling errors</w:t>
            </w:r>
          </w:p>
        </w:tc>
        <w:tc>
          <w:tcPr>
            <w:tcW w:w="1870" w:type="dxa"/>
          </w:tcPr>
          <w:p w14:paraId="5377F421" w14:textId="77777777" w:rsidR="00E025C3" w:rsidRPr="00E025C3" w:rsidRDefault="00E025C3" w:rsidP="00E025C3">
            <w:pPr>
              <w:jc w:val="center"/>
              <w:rPr>
                <w:sz w:val="20"/>
                <w:szCs w:val="20"/>
              </w:rPr>
            </w:pPr>
            <w:r w:rsidRPr="00E025C3">
              <w:rPr>
                <w:sz w:val="20"/>
                <w:szCs w:val="20"/>
              </w:rPr>
              <w:t>Many grammar and spelling errors</w:t>
            </w:r>
          </w:p>
        </w:tc>
      </w:tr>
      <w:tr w:rsidR="00E025C3" w14:paraId="6F0DA430" w14:textId="77777777" w:rsidTr="00E025C3">
        <w:tc>
          <w:tcPr>
            <w:tcW w:w="1870" w:type="dxa"/>
          </w:tcPr>
          <w:p w14:paraId="3A489BFB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1870" w:type="dxa"/>
          </w:tcPr>
          <w:p w14:paraId="0E94B6BE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7A33403B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1B3413E4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70" w:type="dxa"/>
          </w:tcPr>
          <w:p w14:paraId="37EBE06E" w14:textId="77777777" w:rsidR="00E025C3" w:rsidRDefault="00E025C3" w:rsidP="00E025C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960C988" w14:textId="77777777" w:rsidR="00E025C3" w:rsidRDefault="00E025C3" w:rsidP="00E53A58">
      <w:pPr>
        <w:rPr>
          <w:b/>
          <w:sz w:val="28"/>
          <w:szCs w:val="28"/>
        </w:rPr>
      </w:pPr>
      <w:r>
        <w:rPr>
          <w:b/>
          <w:sz w:val="28"/>
          <w:szCs w:val="28"/>
        </w:rPr>
        <w:t>A= 12-10</w:t>
      </w:r>
    </w:p>
    <w:p w14:paraId="11206F9A" w14:textId="77777777" w:rsidR="00E025C3" w:rsidRDefault="00E025C3" w:rsidP="00E53A58">
      <w:pPr>
        <w:rPr>
          <w:b/>
          <w:sz w:val="28"/>
          <w:szCs w:val="28"/>
        </w:rPr>
      </w:pPr>
      <w:r>
        <w:rPr>
          <w:b/>
          <w:sz w:val="28"/>
          <w:szCs w:val="28"/>
        </w:rPr>
        <w:t>B= 9-7</w:t>
      </w:r>
    </w:p>
    <w:p w14:paraId="246630E7" w14:textId="77777777" w:rsidR="00E53A58" w:rsidRDefault="00E53A58" w:rsidP="00E53A58">
      <w:pPr>
        <w:rPr>
          <w:b/>
          <w:sz w:val="28"/>
          <w:szCs w:val="28"/>
        </w:rPr>
      </w:pPr>
      <w:r>
        <w:rPr>
          <w:b/>
          <w:sz w:val="28"/>
          <w:szCs w:val="28"/>
        </w:rPr>
        <w:t>C= 6</w:t>
      </w:r>
    </w:p>
    <w:p w14:paraId="7F6ECC1B" w14:textId="77777777" w:rsidR="00E53A58" w:rsidRPr="00E025C3" w:rsidRDefault="00E53A58" w:rsidP="00E53A58">
      <w:pPr>
        <w:rPr>
          <w:b/>
          <w:sz w:val="28"/>
          <w:szCs w:val="28"/>
        </w:rPr>
      </w:pPr>
      <w:r>
        <w:rPr>
          <w:b/>
          <w:sz w:val="28"/>
          <w:szCs w:val="28"/>
        </w:rPr>
        <w:t>F= below 6</w:t>
      </w:r>
    </w:p>
    <w:sectPr w:rsidR="00E53A58" w:rsidRPr="00E02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C3"/>
    <w:rsid w:val="0077112F"/>
    <w:rsid w:val="0079187F"/>
    <w:rsid w:val="009C6A42"/>
    <w:rsid w:val="00E025C3"/>
    <w:rsid w:val="00E5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21C9E"/>
  <w15:chartTrackingRefBased/>
  <w15:docId w15:val="{48584868-238B-45DC-B96C-BD8AF2FB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2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F8179-D528-4C7E-8689-FCE4A74EC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McVoy</dc:creator>
  <cp:keywords/>
  <dc:description/>
  <cp:lastModifiedBy>Vanitra C. Brown</cp:lastModifiedBy>
  <cp:revision>2</cp:revision>
  <dcterms:created xsi:type="dcterms:W3CDTF">2020-02-10T17:58:00Z</dcterms:created>
  <dcterms:modified xsi:type="dcterms:W3CDTF">2020-02-10T17:58:00Z</dcterms:modified>
</cp:coreProperties>
</file>